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29" w:rsidRPr="00211B29" w:rsidRDefault="00211B29" w:rsidP="00211B29">
      <w:pPr>
        <w:tabs>
          <w:tab w:val="left" w:pos="7513"/>
        </w:tabs>
        <w:spacing w:line="276" w:lineRule="auto"/>
        <w:ind w:left="5387"/>
        <w:rPr>
          <w:rFonts w:eastAsia="Calibri"/>
          <w:sz w:val="22"/>
          <w:szCs w:val="22"/>
          <w:lang w:eastAsia="en-US"/>
        </w:rPr>
      </w:pPr>
    </w:p>
    <w:p w:rsidR="00211B29" w:rsidRPr="00211B29" w:rsidRDefault="00B84D69" w:rsidP="00211B29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Информация </w:t>
      </w:r>
      <w:r w:rsidR="00211B29" w:rsidRPr="00211B29">
        <w:rPr>
          <w:rFonts w:eastAsia="Calibri"/>
          <w:b/>
          <w:lang w:eastAsia="en-US"/>
        </w:rPr>
        <w:t xml:space="preserve"> о возможностях защиты детей от информации, причиняющей вред их здоровью и развитию</w:t>
      </w:r>
    </w:p>
    <w:p w:rsidR="00211B29" w:rsidRPr="00211B29" w:rsidRDefault="00211B29" w:rsidP="00211B29">
      <w:pPr>
        <w:numPr>
          <w:ilvl w:val="0"/>
          <w:numId w:val="2"/>
        </w:numPr>
        <w:ind w:left="0" w:firstLine="426"/>
        <w:contextualSpacing/>
        <w:jc w:val="both"/>
        <w:rPr>
          <w:rFonts w:eastAsia="Calibri"/>
          <w:lang w:eastAsia="en-US"/>
        </w:rPr>
      </w:pPr>
      <w:r w:rsidRPr="00211B29">
        <w:rPr>
          <w:rFonts w:eastAsia="Calibri"/>
          <w:lang w:eastAsia="en-US"/>
        </w:rPr>
        <w:t>Законодательство:</w:t>
      </w:r>
    </w:p>
    <w:p w:rsidR="00211B29" w:rsidRPr="00211B29" w:rsidRDefault="00122D58" w:rsidP="00211B29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hyperlink r:id="rId5" w:history="1">
        <w:r w:rsidR="00211B29" w:rsidRPr="00211B29">
          <w:rPr>
            <w:bCs/>
            <w:iCs/>
          </w:rPr>
          <w:t>Федеральный закон РФ от 29 декабря 2010 г. N 436-ФЗ "О защите детей от информации, причиняющей вред их здоровью и развитию"</w:t>
        </w:r>
      </w:hyperlink>
      <w:r w:rsidR="00211B29" w:rsidRPr="00211B29">
        <w:t xml:space="preserve"> (</w:t>
      </w:r>
      <w:hyperlink r:id="rId6" w:history="1">
        <w:r w:rsidR="00211B29" w:rsidRPr="00211B29">
          <w:rPr>
            <w:color w:val="0000FF"/>
            <w:u w:val="single"/>
          </w:rPr>
          <w:t>http://www.rg.ru/2010/12/31/deti-inform-dok.html</w:t>
        </w:r>
      </w:hyperlink>
      <w:proofErr w:type="gramStart"/>
      <w:r w:rsidR="00211B29" w:rsidRPr="00211B29">
        <w:t xml:space="preserve"> )</w:t>
      </w:r>
      <w:proofErr w:type="gramEnd"/>
    </w:p>
    <w:p w:rsidR="00211B29" w:rsidRPr="00211B29" w:rsidRDefault="00211B29" w:rsidP="00211B29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211B29">
        <w:rPr>
          <w:iCs/>
        </w:rPr>
        <w:t>Федеральный закон РФ от 21 июля 2011 г. N 252-ФЗ г. Москва "О внесении изменений в отдельные законодательные акты РФ в связи с принятием Федерального закона "О защите детей от информации, причиняющей вред их здоровью и развитию""(</w:t>
      </w:r>
      <w:hyperlink r:id="rId7" w:history="1">
        <w:r w:rsidRPr="00211B29">
          <w:rPr>
            <w:iCs/>
            <w:color w:val="0000FF"/>
            <w:u w:val="single"/>
          </w:rPr>
          <w:t>http://www.rg.ru/2011/07/26/deti-dok.html</w:t>
        </w:r>
      </w:hyperlink>
      <w:proofErr w:type="gramStart"/>
      <w:r w:rsidRPr="00211B29">
        <w:rPr>
          <w:iCs/>
        </w:rPr>
        <w:t xml:space="preserve"> </w:t>
      </w:r>
      <w:r w:rsidRPr="00211B29">
        <w:t>)</w:t>
      </w:r>
      <w:proofErr w:type="gramEnd"/>
    </w:p>
    <w:p w:rsidR="00211B29" w:rsidRPr="00211B29" w:rsidRDefault="00211B29" w:rsidP="00211B29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211B29">
        <w:rPr>
          <w:bCs/>
          <w:iCs/>
        </w:rPr>
        <w:t>Письмо МИНОБРАУКИ России от 28.09.2011 г. №АП 1057/07 "О правилах подключения общеобразовательных учреждений к единой системе-контент фильтрации доступа к сети интернет</w:t>
      </w:r>
      <w:r w:rsidRPr="00211B29">
        <w:t xml:space="preserve"> (</w:t>
      </w:r>
      <w:hyperlink r:id="rId8" w:history="1">
        <w:r w:rsidRPr="00211B29">
          <w:rPr>
            <w:color w:val="0000FF"/>
            <w:sz w:val="23"/>
            <w:szCs w:val="23"/>
            <w:u w:val="single"/>
          </w:rPr>
          <w:t>https://edu.rtsoko.ru/rcoko/informatization/Shared%20Documents/pismo.pdf</w:t>
        </w:r>
      </w:hyperlink>
      <w:proofErr w:type="gramStart"/>
      <w:r w:rsidRPr="00211B29">
        <w:rPr>
          <w:sz w:val="23"/>
          <w:szCs w:val="23"/>
        </w:rPr>
        <w:t xml:space="preserve"> </w:t>
      </w:r>
      <w:r w:rsidRPr="00211B29">
        <w:t>)</w:t>
      </w:r>
      <w:proofErr w:type="gramEnd"/>
    </w:p>
    <w:p w:rsidR="00211B29" w:rsidRPr="00211B29" w:rsidRDefault="00211B29" w:rsidP="00211B29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211B29">
        <w:rPr>
          <w:iCs/>
        </w:rPr>
        <w:t xml:space="preserve"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причиняющий вред здоровью и (или) развитию детей, а также не соответствующей задачам обучения </w:t>
      </w:r>
      <w:r w:rsidRPr="00211B29">
        <w:t xml:space="preserve"> (</w:t>
      </w:r>
      <w:hyperlink r:id="rId9" w:history="1">
        <w:r w:rsidRPr="00211B29">
          <w:rPr>
            <w:color w:val="0000FF"/>
            <w:u w:val="single"/>
          </w:rPr>
          <w:t>https://edu.rtsoko.ru/rcoko/informatization/Shared%20Documents/metodrek.pdf</w:t>
        </w:r>
      </w:hyperlink>
      <w:proofErr w:type="gramStart"/>
      <w:r w:rsidRPr="00211B29">
        <w:t xml:space="preserve"> )</w:t>
      </w:r>
      <w:proofErr w:type="gramEnd"/>
    </w:p>
    <w:p w:rsidR="00211B29" w:rsidRPr="00211B29" w:rsidRDefault="00211B29" w:rsidP="00211B29">
      <w:pPr>
        <w:numPr>
          <w:ilvl w:val="0"/>
          <w:numId w:val="2"/>
        </w:numPr>
        <w:ind w:left="0" w:firstLine="426"/>
        <w:contextualSpacing/>
        <w:jc w:val="both"/>
        <w:rPr>
          <w:rFonts w:eastAsia="Calibri"/>
          <w:lang w:eastAsia="en-US"/>
        </w:rPr>
      </w:pPr>
      <w:r w:rsidRPr="00211B29">
        <w:rPr>
          <w:rFonts w:eastAsia="Calibri"/>
          <w:lang w:eastAsia="en-US"/>
        </w:rPr>
        <w:t>Перечень ссылок с описанием программно-аппаратного обеспечения, рекомендуемого для защиты от нежелательного контента в сети Интернет:</w:t>
      </w:r>
    </w:p>
    <w:p w:rsidR="00211B29" w:rsidRPr="00211B29" w:rsidRDefault="00211B29" w:rsidP="00211B29">
      <w:pPr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lang w:eastAsia="en-US"/>
        </w:rPr>
      </w:pPr>
      <w:r w:rsidRPr="00211B29">
        <w:rPr>
          <w:rFonts w:eastAsia="Calibri"/>
          <w:lang w:eastAsia="en-US"/>
        </w:rPr>
        <w:t>Интернет Контроль Сервер — интернет-шлюз со встроенным контент-фильтром (</w:t>
      </w:r>
      <w:hyperlink r:id="rId10" w:history="1">
        <w:r w:rsidRPr="00211B29">
          <w:rPr>
            <w:rFonts w:eastAsia="Calibri"/>
            <w:color w:val="0000FF"/>
            <w:u w:val="single"/>
            <w:lang w:eastAsia="en-US"/>
          </w:rPr>
          <w:t>http://xserver.a-real.ru/</w:t>
        </w:r>
      </w:hyperlink>
      <w:proofErr w:type="gramStart"/>
      <w:r w:rsidRPr="00211B29">
        <w:rPr>
          <w:rFonts w:eastAsia="Calibri"/>
          <w:lang w:eastAsia="en-US"/>
        </w:rPr>
        <w:t xml:space="preserve"> )</w:t>
      </w:r>
      <w:proofErr w:type="gramEnd"/>
      <w:r w:rsidRPr="00211B29">
        <w:rPr>
          <w:rFonts w:eastAsia="Calibri"/>
          <w:lang w:eastAsia="en-US"/>
        </w:rPr>
        <w:t>.</w:t>
      </w:r>
    </w:p>
    <w:p w:rsidR="00211B29" w:rsidRPr="00211B29" w:rsidRDefault="00211B29" w:rsidP="00211B29">
      <w:pPr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lang w:val="en-US" w:eastAsia="en-US"/>
        </w:rPr>
      </w:pPr>
      <w:r w:rsidRPr="00211B29">
        <w:rPr>
          <w:rFonts w:eastAsia="Calibri"/>
          <w:lang w:eastAsia="en-US"/>
        </w:rPr>
        <w:t>Аппаратные</w:t>
      </w:r>
      <w:r w:rsidRPr="00211B29">
        <w:rPr>
          <w:rFonts w:eastAsia="Calibri"/>
          <w:lang w:val="en-US" w:eastAsia="en-US"/>
        </w:rPr>
        <w:t xml:space="preserve"> </w:t>
      </w:r>
      <w:r w:rsidRPr="00211B29">
        <w:rPr>
          <w:rFonts w:eastAsia="Calibri"/>
          <w:lang w:eastAsia="en-US"/>
        </w:rPr>
        <w:t>шлюзы</w:t>
      </w:r>
      <w:r w:rsidRPr="00211B29">
        <w:rPr>
          <w:rFonts w:eastAsia="Calibri"/>
          <w:lang w:val="en-US" w:eastAsia="en-US"/>
        </w:rPr>
        <w:t xml:space="preserve"> </w:t>
      </w:r>
      <w:proofErr w:type="spellStart"/>
      <w:r w:rsidRPr="00211B29">
        <w:rPr>
          <w:rFonts w:eastAsia="Calibri"/>
          <w:lang w:val="en-US" w:eastAsia="en-US"/>
        </w:rPr>
        <w:t>Ideco</w:t>
      </w:r>
      <w:proofErr w:type="spellEnd"/>
      <w:r w:rsidRPr="00211B29">
        <w:rPr>
          <w:rFonts w:eastAsia="Calibri"/>
          <w:lang w:val="en-US" w:eastAsia="en-US"/>
        </w:rPr>
        <w:t xml:space="preserve"> Hardware Appliance (</w:t>
      </w:r>
      <w:hyperlink r:id="rId11" w:history="1">
        <w:r w:rsidRPr="00211B29">
          <w:rPr>
            <w:rFonts w:eastAsia="Calibri"/>
            <w:color w:val="0000FF"/>
            <w:u w:val="single"/>
            <w:lang w:val="en-US" w:eastAsia="en-US"/>
          </w:rPr>
          <w:t>http://ideco.ru/products/hardware.html</w:t>
        </w:r>
      </w:hyperlink>
      <w:proofErr w:type="gramStart"/>
      <w:r w:rsidRPr="00211B29">
        <w:rPr>
          <w:rFonts w:eastAsia="Calibri"/>
          <w:lang w:val="en-US" w:eastAsia="en-US"/>
        </w:rPr>
        <w:t xml:space="preserve"> )</w:t>
      </w:r>
      <w:proofErr w:type="gramEnd"/>
      <w:r w:rsidRPr="00211B29">
        <w:rPr>
          <w:rFonts w:eastAsia="Calibri"/>
          <w:lang w:val="en-US" w:eastAsia="en-US"/>
        </w:rPr>
        <w:t>.</w:t>
      </w:r>
    </w:p>
    <w:p w:rsidR="00211B29" w:rsidRPr="00211B29" w:rsidRDefault="00211B29" w:rsidP="00211B29">
      <w:pPr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lang w:val="en-US" w:eastAsia="en-US"/>
        </w:rPr>
      </w:pPr>
      <w:r w:rsidRPr="00211B29">
        <w:rPr>
          <w:rFonts w:eastAsia="Calibri"/>
          <w:lang w:eastAsia="en-US"/>
        </w:rPr>
        <w:t>П</w:t>
      </w:r>
      <w:proofErr w:type="spellStart"/>
      <w:r w:rsidRPr="00211B29">
        <w:rPr>
          <w:rFonts w:eastAsia="Calibri"/>
          <w:lang w:val="en-US" w:eastAsia="en-US"/>
        </w:rPr>
        <w:t>рограммно-аппаратный</w:t>
      </w:r>
      <w:proofErr w:type="spellEnd"/>
      <w:r w:rsidRPr="00211B29">
        <w:rPr>
          <w:rFonts w:eastAsia="Calibri"/>
          <w:lang w:val="en-US" w:eastAsia="en-US"/>
        </w:rPr>
        <w:t xml:space="preserve"> </w:t>
      </w:r>
      <w:proofErr w:type="spellStart"/>
      <w:r w:rsidRPr="00211B29">
        <w:rPr>
          <w:rFonts w:eastAsia="Calibri"/>
          <w:lang w:val="en-US" w:eastAsia="en-US"/>
        </w:rPr>
        <w:t>комплекс</w:t>
      </w:r>
      <w:proofErr w:type="spellEnd"/>
      <w:r w:rsidRPr="00211B29">
        <w:rPr>
          <w:rFonts w:eastAsia="Calibri"/>
          <w:lang w:val="en-US" w:eastAsia="en-US"/>
        </w:rPr>
        <w:t xml:space="preserve"> - </w:t>
      </w:r>
      <w:proofErr w:type="spellStart"/>
      <w:r w:rsidRPr="00211B29">
        <w:rPr>
          <w:rFonts w:eastAsia="Calibri"/>
          <w:lang w:val="en-US" w:eastAsia="en-US"/>
        </w:rPr>
        <w:t>UserGate</w:t>
      </w:r>
      <w:proofErr w:type="spellEnd"/>
      <w:r w:rsidRPr="00211B29">
        <w:rPr>
          <w:rFonts w:eastAsia="Calibri"/>
          <w:lang w:val="en-US" w:eastAsia="en-US"/>
        </w:rPr>
        <w:t xml:space="preserve"> Web Filter Appliance (</w:t>
      </w:r>
      <w:hyperlink r:id="rId12" w:history="1">
        <w:r w:rsidRPr="00211B29">
          <w:rPr>
            <w:rFonts w:eastAsia="Calibri"/>
            <w:color w:val="0000FF"/>
            <w:u w:val="single"/>
            <w:lang w:val="en-US" w:eastAsia="en-US"/>
          </w:rPr>
          <w:t>http://usergate.ru/products/ug_hardware/ugwfa.php</w:t>
        </w:r>
      </w:hyperlink>
      <w:proofErr w:type="gramStart"/>
      <w:r w:rsidRPr="00211B29">
        <w:rPr>
          <w:rFonts w:eastAsia="Calibri"/>
          <w:lang w:val="en-US" w:eastAsia="en-US"/>
        </w:rPr>
        <w:t xml:space="preserve"> )</w:t>
      </w:r>
      <w:proofErr w:type="gramEnd"/>
      <w:r w:rsidRPr="00211B29">
        <w:rPr>
          <w:rFonts w:eastAsia="Calibri"/>
          <w:lang w:val="en-US" w:eastAsia="en-US"/>
        </w:rPr>
        <w:t>.</w:t>
      </w:r>
    </w:p>
    <w:p w:rsidR="00211B29" w:rsidRPr="00211B29" w:rsidRDefault="00211B29" w:rsidP="00211B29">
      <w:pPr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lang w:eastAsia="en-US"/>
        </w:rPr>
      </w:pPr>
      <w:proofErr w:type="spellStart"/>
      <w:r w:rsidRPr="00211B29">
        <w:rPr>
          <w:rFonts w:eastAsia="Calibri"/>
          <w:lang w:eastAsia="en-US"/>
        </w:rPr>
        <w:t>Контент-фильтр</w:t>
      </w:r>
      <w:proofErr w:type="spellEnd"/>
      <w:r w:rsidRPr="00211B29">
        <w:rPr>
          <w:rFonts w:eastAsia="Calibri"/>
          <w:lang w:eastAsia="en-US"/>
        </w:rPr>
        <w:t xml:space="preserve"> </w:t>
      </w:r>
      <w:proofErr w:type="spellStart"/>
      <w:r w:rsidRPr="00211B29">
        <w:rPr>
          <w:rFonts w:eastAsia="Calibri"/>
          <w:lang w:val="en-US" w:eastAsia="en-US"/>
        </w:rPr>
        <w:t>SkyDNS</w:t>
      </w:r>
      <w:proofErr w:type="spellEnd"/>
      <w:r w:rsidRPr="00211B29">
        <w:rPr>
          <w:rFonts w:eastAsia="Calibri"/>
          <w:lang w:eastAsia="en-US"/>
        </w:rPr>
        <w:t xml:space="preserve"> (https://www.skydns.ru/).</w:t>
      </w:r>
    </w:p>
    <w:p w:rsidR="00211B29" w:rsidRPr="00211B29" w:rsidRDefault="00211B29" w:rsidP="00211B29">
      <w:pPr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lang w:eastAsia="en-US"/>
        </w:rPr>
      </w:pPr>
      <w:r w:rsidRPr="00211B29">
        <w:rPr>
          <w:rFonts w:eastAsia="Calibri"/>
          <w:lang w:eastAsia="en-US"/>
        </w:rPr>
        <w:t>Интернет-фильтр для детей «Интернет Цензор» (</w:t>
      </w:r>
      <w:hyperlink r:id="rId13" w:history="1">
        <w:r w:rsidRPr="00211B29">
          <w:rPr>
            <w:rFonts w:eastAsia="Calibri"/>
            <w:color w:val="0000FF"/>
            <w:u w:val="single"/>
            <w:lang w:eastAsia="en-US"/>
          </w:rPr>
          <w:t>http://www.icensor.ru/</w:t>
        </w:r>
      </w:hyperlink>
      <w:proofErr w:type="gramStart"/>
      <w:r w:rsidRPr="00211B29">
        <w:rPr>
          <w:rFonts w:eastAsia="Calibri"/>
          <w:lang w:eastAsia="en-US"/>
        </w:rPr>
        <w:t xml:space="preserve"> )</w:t>
      </w:r>
      <w:proofErr w:type="gramEnd"/>
      <w:r w:rsidRPr="00211B29">
        <w:rPr>
          <w:rFonts w:eastAsia="Calibri"/>
          <w:lang w:eastAsia="en-US"/>
        </w:rPr>
        <w:t>.</w:t>
      </w:r>
    </w:p>
    <w:p w:rsidR="00211B29" w:rsidRPr="00211B29" w:rsidRDefault="00211B29" w:rsidP="00211B29">
      <w:pPr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lang w:eastAsia="en-US"/>
        </w:rPr>
      </w:pPr>
      <w:r w:rsidRPr="00211B29">
        <w:rPr>
          <w:rFonts w:eastAsia="Calibri"/>
          <w:lang w:val="en-US" w:eastAsia="en-US"/>
        </w:rPr>
        <w:t>Time</w:t>
      </w:r>
      <w:r w:rsidRPr="00211B29">
        <w:rPr>
          <w:rFonts w:eastAsia="Calibri"/>
          <w:lang w:eastAsia="en-US"/>
        </w:rPr>
        <w:t xml:space="preserve"> </w:t>
      </w:r>
      <w:r w:rsidRPr="00211B29">
        <w:rPr>
          <w:rFonts w:eastAsia="Calibri"/>
          <w:lang w:val="en-US" w:eastAsia="en-US"/>
        </w:rPr>
        <w:t>Boss</w:t>
      </w:r>
      <w:r w:rsidRPr="00211B29">
        <w:rPr>
          <w:rFonts w:eastAsia="Calibri"/>
          <w:lang w:eastAsia="en-US"/>
        </w:rPr>
        <w:t xml:space="preserve"> Родительский контроль (</w:t>
      </w:r>
      <w:hyperlink r:id="rId14" w:history="1">
        <w:r w:rsidRPr="00211B29">
          <w:rPr>
            <w:rFonts w:eastAsia="Calibri"/>
            <w:color w:val="0000FF"/>
            <w:u w:val="single"/>
            <w:lang w:eastAsia="en-US"/>
          </w:rPr>
          <w:t>http://nicekit.ru/parental-control/time-boss.php</w:t>
        </w:r>
      </w:hyperlink>
      <w:r w:rsidRPr="00211B29">
        <w:rPr>
          <w:rFonts w:eastAsia="Calibri"/>
          <w:lang w:eastAsia="en-US"/>
        </w:rPr>
        <w:t xml:space="preserve"> ).</w:t>
      </w:r>
    </w:p>
    <w:p w:rsidR="00211B29" w:rsidRPr="00211B29" w:rsidRDefault="00211B29" w:rsidP="00211B29">
      <w:pPr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lang w:eastAsia="en-US"/>
        </w:rPr>
      </w:pPr>
      <w:proofErr w:type="spellStart"/>
      <w:r w:rsidRPr="00211B29">
        <w:rPr>
          <w:rFonts w:eastAsia="Calibri"/>
          <w:lang w:val="en-US" w:eastAsia="en-US"/>
        </w:rPr>
        <w:t>KinderGate</w:t>
      </w:r>
      <w:proofErr w:type="spellEnd"/>
      <w:r w:rsidRPr="00211B29">
        <w:rPr>
          <w:rFonts w:eastAsia="Calibri"/>
          <w:lang w:eastAsia="en-US"/>
        </w:rPr>
        <w:t xml:space="preserve"> Родительский </w:t>
      </w:r>
      <w:proofErr w:type="spellStart"/>
      <w:r w:rsidRPr="00211B29">
        <w:rPr>
          <w:rFonts w:eastAsia="Calibri"/>
          <w:lang w:eastAsia="en-US"/>
        </w:rPr>
        <w:t>контрол</w:t>
      </w:r>
      <w:proofErr w:type="spellEnd"/>
      <w:r w:rsidRPr="00211B29">
        <w:rPr>
          <w:rFonts w:eastAsia="Calibri"/>
          <w:lang w:eastAsia="en-US"/>
        </w:rPr>
        <w:t xml:space="preserve"> (</w:t>
      </w:r>
      <w:hyperlink r:id="rId15" w:history="1">
        <w:r w:rsidRPr="00211B29">
          <w:rPr>
            <w:rFonts w:eastAsia="Calibri"/>
            <w:color w:val="0000FF"/>
            <w:u w:val="single"/>
            <w:lang w:eastAsia="en-US"/>
          </w:rPr>
          <w:t>http://usergate.ru/products/kindergate_parental_control</w:t>
        </w:r>
      </w:hyperlink>
      <w:r w:rsidRPr="00211B29">
        <w:rPr>
          <w:rFonts w:eastAsia="Calibri"/>
          <w:lang w:eastAsia="en-US"/>
        </w:rPr>
        <w:t xml:space="preserve"> /).</w:t>
      </w:r>
    </w:p>
    <w:p w:rsidR="00211B29" w:rsidRPr="00211B29" w:rsidRDefault="00211B29" w:rsidP="00211B29">
      <w:pPr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lang w:eastAsia="en-US"/>
        </w:rPr>
      </w:pPr>
      <w:r w:rsidRPr="00211B29">
        <w:rPr>
          <w:rFonts w:eastAsia="Calibri"/>
          <w:lang w:eastAsia="en-US"/>
        </w:rPr>
        <w:t xml:space="preserve">Встроенная функция «Родительский контроль» </w:t>
      </w:r>
      <w:r w:rsidRPr="00211B29">
        <w:rPr>
          <w:rFonts w:eastAsia="Calibri"/>
          <w:lang w:val="en-US" w:eastAsia="en-US"/>
        </w:rPr>
        <w:t>Windows</w:t>
      </w:r>
      <w:r w:rsidRPr="00211B29">
        <w:rPr>
          <w:rFonts w:eastAsia="Calibri"/>
          <w:lang w:eastAsia="en-US"/>
        </w:rPr>
        <w:t xml:space="preserve"> (</w:t>
      </w:r>
      <w:hyperlink r:id="rId16" w:history="1">
        <w:r w:rsidRPr="00211B29">
          <w:rPr>
            <w:rFonts w:eastAsia="Calibri"/>
            <w:color w:val="0000FF"/>
            <w:u w:val="single"/>
            <w:lang w:eastAsia="en-US"/>
          </w:rPr>
          <w:t>http://windows.microsoft.com/ru-ru/windows7/products/features/parental-controls</w:t>
        </w:r>
      </w:hyperlink>
      <w:proofErr w:type="gramStart"/>
      <w:r w:rsidRPr="00211B29">
        <w:rPr>
          <w:rFonts w:eastAsia="Calibri"/>
          <w:lang w:eastAsia="en-US"/>
        </w:rPr>
        <w:t xml:space="preserve"> )</w:t>
      </w:r>
      <w:proofErr w:type="gramEnd"/>
      <w:r w:rsidRPr="00211B29">
        <w:rPr>
          <w:rFonts w:eastAsia="Calibri"/>
          <w:lang w:eastAsia="en-US"/>
        </w:rPr>
        <w:t>.</w:t>
      </w:r>
    </w:p>
    <w:p w:rsidR="00211B29" w:rsidRPr="00211B29" w:rsidRDefault="00211B29" w:rsidP="00211B29">
      <w:pPr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lang w:eastAsia="en-US"/>
        </w:rPr>
      </w:pPr>
      <w:r w:rsidRPr="00211B29">
        <w:rPr>
          <w:rFonts w:eastAsia="Calibri"/>
          <w:lang w:eastAsia="en-US"/>
        </w:rPr>
        <w:t>Детский интернет-браузер «</w:t>
      </w:r>
      <w:proofErr w:type="spellStart"/>
      <w:r w:rsidRPr="00211B29">
        <w:rPr>
          <w:rFonts w:eastAsia="Calibri"/>
          <w:lang w:eastAsia="en-US"/>
        </w:rPr>
        <w:t>Гогуль</w:t>
      </w:r>
      <w:proofErr w:type="spellEnd"/>
      <w:r w:rsidRPr="00211B29">
        <w:rPr>
          <w:rFonts w:eastAsia="Calibri"/>
          <w:lang w:eastAsia="en-US"/>
        </w:rPr>
        <w:t>» (</w:t>
      </w:r>
      <w:hyperlink r:id="rId17" w:history="1">
        <w:r w:rsidRPr="00211B29">
          <w:rPr>
            <w:rFonts w:eastAsia="Calibri"/>
            <w:color w:val="0000FF"/>
            <w:u w:val="single"/>
            <w:lang w:eastAsia="en-US"/>
          </w:rPr>
          <w:t>http://gogul.tv/</w:t>
        </w:r>
      </w:hyperlink>
      <w:proofErr w:type="gramStart"/>
      <w:r w:rsidRPr="00211B29">
        <w:rPr>
          <w:rFonts w:eastAsia="Calibri"/>
          <w:lang w:eastAsia="en-US"/>
        </w:rPr>
        <w:t xml:space="preserve"> )</w:t>
      </w:r>
      <w:proofErr w:type="gramEnd"/>
      <w:r w:rsidRPr="00211B29">
        <w:rPr>
          <w:rFonts w:eastAsia="Calibri"/>
          <w:lang w:eastAsia="en-US"/>
        </w:rPr>
        <w:t>.</w:t>
      </w:r>
    </w:p>
    <w:p w:rsidR="00211B29" w:rsidRPr="00211B29" w:rsidRDefault="00211B29" w:rsidP="00211B29">
      <w:pPr>
        <w:spacing w:line="276" w:lineRule="auto"/>
        <w:ind w:firstLine="284"/>
        <w:contextualSpacing/>
        <w:jc w:val="both"/>
        <w:rPr>
          <w:rFonts w:eastAsia="Calibri"/>
          <w:lang w:eastAsia="en-US"/>
        </w:rPr>
      </w:pPr>
    </w:p>
    <w:p w:rsidR="00211B29" w:rsidRPr="005862F0" w:rsidRDefault="00211B29" w:rsidP="00BF671C">
      <w:pPr>
        <w:rPr>
          <w:sz w:val="20"/>
        </w:rPr>
      </w:pPr>
    </w:p>
    <w:sectPr w:rsidR="00211B29" w:rsidRPr="005862F0" w:rsidSect="00211B29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00B"/>
    <w:multiLevelType w:val="hybridMultilevel"/>
    <w:tmpl w:val="40207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66C27"/>
    <w:multiLevelType w:val="hybridMultilevel"/>
    <w:tmpl w:val="F834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C6A71"/>
    <w:multiLevelType w:val="hybridMultilevel"/>
    <w:tmpl w:val="697AF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C2BBA"/>
    <w:multiLevelType w:val="hybridMultilevel"/>
    <w:tmpl w:val="5B58D316"/>
    <w:lvl w:ilvl="0" w:tplc="8FCC0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1483"/>
    <w:rsid w:val="000E063F"/>
    <w:rsid w:val="00122D58"/>
    <w:rsid w:val="001C4C18"/>
    <w:rsid w:val="00211B29"/>
    <w:rsid w:val="002447AB"/>
    <w:rsid w:val="002A2095"/>
    <w:rsid w:val="00391E5F"/>
    <w:rsid w:val="003C056C"/>
    <w:rsid w:val="00435654"/>
    <w:rsid w:val="00503ACE"/>
    <w:rsid w:val="00513F49"/>
    <w:rsid w:val="005862F0"/>
    <w:rsid w:val="005B1483"/>
    <w:rsid w:val="005B5618"/>
    <w:rsid w:val="00602FC0"/>
    <w:rsid w:val="00645957"/>
    <w:rsid w:val="00652935"/>
    <w:rsid w:val="00662945"/>
    <w:rsid w:val="0067094A"/>
    <w:rsid w:val="007B7E5C"/>
    <w:rsid w:val="00810DD5"/>
    <w:rsid w:val="00B84D69"/>
    <w:rsid w:val="00BF671C"/>
    <w:rsid w:val="00D12E33"/>
    <w:rsid w:val="00DB2AAF"/>
    <w:rsid w:val="00DD3E34"/>
    <w:rsid w:val="00DE7B6B"/>
    <w:rsid w:val="00E55EE4"/>
    <w:rsid w:val="00E5699C"/>
    <w:rsid w:val="00F45CE5"/>
    <w:rsid w:val="00F90190"/>
    <w:rsid w:val="00FC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tsoko.ru/rcoko/informatization/Shared%20Documents/pismo.pdf" TargetMode="External"/><Relationship Id="rId13" Type="http://schemas.openxmlformats.org/officeDocument/2006/relationships/hyperlink" Target="http://www.icensor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g.ru/2011/07/26/deti-dok.html" TargetMode="External"/><Relationship Id="rId12" Type="http://schemas.openxmlformats.org/officeDocument/2006/relationships/hyperlink" Target="http://usergate.ru/products/ug_hardware/ugwfa.php" TargetMode="External"/><Relationship Id="rId17" Type="http://schemas.openxmlformats.org/officeDocument/2006/relationships/hyperlink" Target="http://gogul.tv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s.microsoft.com/ru-ru/windows7/products/features/parental-controls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rg.ru/2010/12/31/deti-inform-dok.html" TargetMode="External"/><Relationship Id="rId11" Type="http://schemas.openxmlformats.org/officeDocument/2006/relationships/hyperlink" Target="http://ideco.ru/products/hardware.html" TargetMode="External"/><Relationship Id="rId5" Type="http://schemas.openxmlformats.org/officeDocument/2006/relationships/hyperlink" Target="http://www.rg.ru/2010/12/31/deti-inform-dok.html" TargetMode="External"/><Relationship Id="rId15" Type="http://schemas.openxmlformats.org/officeDocument/2006/relationships/hyperlink" Target="http://usergate.ru/products/kindergate_parental_control" TargetMode="External"/><Relationship Id="rId10" Type="http://schemas.openxmlformats.org/officeDocument/2006/relationships/hyperlink" Target="http://xserver.a-real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.rtsoko.ru/rcoko/informatization/Shared%20Documents/metodrek.pdf" TargetMode="External"/><Relationship Id="rId14" Type="http://schemas.openxmlformats.org/officeDocument/2006/relationships/hyperlink" Target="http://nicekit.ru/parental-control/time-bos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Рабикова</dc:creator>
  <cp:lastModifiedBy>Родничок</cp:lastModifiedBy>
  <cp:revision>7</cp:revision>
  <cp:lastPrinted>2014-01-29T10:19:00Z</cp:lastPrinted>
  <dcterms:created xsi:type="dcterms:W3CDTF">2014-07-29T11:39:00Z</dcterms:created>
  <dcterms:modified xsi:type="dcterms:W3CDTF">2014-08-29T13:57:00Z</dcterms:modified>
</cp:coreProperties>
</file>